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Lady Bracknell (Algernon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s </w:t>
      </w:r>
      <w:r>
        <w:rPr>
          <w:rFonts w:ascii="Times Roman" w:hAnsi="Times Roman" w:hint="default"/>
          <w:rtl w:val="0"/>
          <w:lang w:val="en-US"/>
        </w:rPr>
        <w:t>“</w:t>
      </w:r>
      <w:r>
        <w:rPr>
          <w:rFonts w:ascii="Times Roman" w:hAnsi="Times Roman"/>
          <w:rtl w:val="0"/>
          <w:lang w:val="en-US"/>
        </w:rPr>
        <w:t>Aunt Augusta</w:t>
      </w:r>
      <w:r>
        <w:rPr>
          <w:rFonts w:ascii="Times Roman" w:hAnsi="Times Roman" w:hint="default"/>
          <w:rtl w:val="0"/>
          <w:lang w:val="en-US"/>
        </w:rPr>
        <w:t>”</w:t>
      </w:r>
      <w:r>
        <w:rPr>
          <w:rFonts w:ascii="Times Roman" w:hAnsi="Times Roman"/>
          <w:rtl w:val="0"/>
          <w:lang w:val="en-US"/>
        </w:rPr>
        <w:t>) and her daughter Gwendolyn visit Algernon. Jack, Algeron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s friend, is already there. Jack and Gwendolyn are in love. The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text in blue</w:t>
      </w:r>
      <w:r>
        <w:rPr>
          <w:rFonts w:ascii="Times Roman" w:hAnsi="Times Roman"/>
          <w:rtl w:val="0"/>
          <w:lang w:val="en-US"/>
        </w:rPr>
        <w:t xml:space="preserve"> signals where I think new beats are introduced (or can be, by the actor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s interpretation).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[</w:t>
      </w:r>
      <w:r>
        <w:rPr>
          <w:rFonts w:ascii="Times Roman" w:hAnsi="Times Roman"/>
          <w:b w:val="1"/>
          <w:bCs w:val="1"/>
          <w:rtl w:val="0"/>
        </w:rPr>
        <w:t>Algernon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goes forward to meet them.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Enter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  <w:lang w:val="en-US"/>
        </w:rPr>
        <w:t>Lady Bracknell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and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  <w:lang w:val="de-DE"/>
        </w:rPr>
        <w:t>Gwendolen</w:t>
      </w:r>
      <w:r>
        <w:rPr>
          <w:rFonts w:ascii="Times Roman" w:hAnsi="Times Roman"/>
          <w:rtl w:val="0"/>
          <w:lang w:val="pt-PT"/>
        </w:rPr>
        <w:t>.]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Lady B in her social mode, a good Society Matron, who is supposed to keep wayward Young People like Algernon, her nephew, in line</w:t>
      </w:r>
      <w:r>
        <w:rPr>
          <w:rFonts w:ascii="Times Roman" w:hAnsi="Times Roman"/>
          <w:rtl w:val="0"/>
          <w:lang w:val="en-US"/>
        </w:rPr>
        <w:t>]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Good afternoon, dear Algernon, I hope you are behaving very well.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m feeling very well, Aunt Augusta.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Beat- she recognizes 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 avoided answering her implicit question, and chides him, but not too harshly</w:t>
      </w:r>
      <w:r>
        <w:rPr>
          <w:rFonts w:ascii="Times Roman" w:hAnsi="Times Roman"/>
          <w:rtl w:val="0"/>
          <w:lang w:val="en-US"/>
        </w:rPr>
        <w:t>]</w:t>
      </w:r>
      <w:r>
        <w:rPr>
          <w:rFonts w:ascii="Times Roman" w:hAnsi="Times Roman"/>
          <w:rtl w:val="0"/>
          <w:lang w:val="en-US"/>
        </w:rPr>
        <w:t xml:space="preserve"> That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not quite the same thing.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In fact the two things rarely go together.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Beat - Sees Jack, has a negative reaction because she dislikes him </w:t>
      </w:r>
      <w:r>
        <w:rPr>
          <w:rFonts w:ascii="Times Roman" w:hAnsi="Times Roman"/>
          <w:rtl w:val="0"/>
          <w:lang w:val="en-US"/>
        </w:rPr>
        <w:t>[Sees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  <w:lang w:val="en-US"/>
        </w:rPr>
        <w:t>Jack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and bows to him with icy coldness.]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pt-PT"/>
        </w:rPr>
        <w:t>[To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  <w:lang w:val="de-DE"/>
        </w:rPr>
        <w:t>Gwendolen</w:t>
      </w:r>
      <w:r>
        <w:rPr>
          <w:rFonts w:ascii="Times Roman" w:hAnsi="Times Roman"/>
          <w:rtl w:val="0"/>
          <w:lang w:val="pt-PT"/>
        </w:rPr>
        <w:t>.]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Dear me, you are smart!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Gwendolen.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am always smart!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Am I not, Mr. Worthing?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Jack.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You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re quite perfect, Miss Fairfax.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Gwendolen.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Oh! I hope I am not that.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It would leave no room for developments, and I intend to develop in many directions.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pt-PT"/>
        </w:rPr>
        <w:t>[</w:t>
      </w:r>
      <w:r>
        <w:rPr>
          <w:rFonts w:ascii="Times Roman" w:hAnsi="Times Roman"/>
          <w:b w:val="1"/>
          <w:bCs w:val="1"/>
          <w:rtl w:val="0"/>
          <w:lang w:val="de-DE"/>
        </w:rPr>
        <w:t>Gwendolen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and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  <w:lang w:val="en-US"/>
        </w:rPr>
        <w:t>Jack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sit down together in the corner.]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outline w:val="0"/>
          <w:color w:val="0075b9"/>
          <w:rtl w:val="0"/>
          <w14:textFill>
            <w14:solidFill>
              <w14:srgbClr w14:val="0076BA"/>
            </w14:solidFill>
          </w14:textFill>
        </w:rPr>
      </w:pP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Beat - Lady B is back in her 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“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society lady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”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mode, gossiping and being a guest. She has decided to ignore Jack (whom she dislikes) in favor of expressing her social power in the room.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m sorry if we are a little late, Algernon, but I was obliged to call on dear Lady Harbury.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hadn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t been there since her poor husband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death.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never saw a woman so altered; she looks quite twenty years younger.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And now 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ll have a cup of tea, and one of those nice cucumber sandwiches you promised me.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Certainly, Aunt Augusta.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[Goes over to tea-table.]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outline w:val="0"/>
          <w:color w:val="0075b9"/>
          <w:rtl w:val="0"/>
          <w14:textFill>
            <w14:solidFill>
              <w14:srgbClr w14:val="0076BA"/>
            </w14:solidFill>
          </w14:textFill>
        </w:rPr>
      </w:pP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Lady B notices Gwendolyn and Jack,  disapproves, wants to interrupt: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de-DE"/>
        </w:rPr>
        <w:t>Won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t you come and sit here, Gwendolen?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Gwendolen.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Thanks, mamma, 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m quite comfortable where I am.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[Picking up empty plate in horror.]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Good heavens!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ru-RU"/>
        </w:rPr>
        <w:t>Lane!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Why are there no cucumber sandwiches?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ordered them specially.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Lane.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[Gravely.]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There were no cucumbers in the market this morning, sir.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went down twice.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No cucumbers!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Lane.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</w:rPr>
        <w:t>No, sir.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Not even for ready money.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That will do, Lane, thank you.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Lane.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Thank you, sir.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[Goes out.]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am greatly distressed, Aunt Augusta, about there being no cucumbers, not even for ready money.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outline w:val="0"/>
          <w:color w:val="0075b9"/>
          <w:rtl w:val="0"/>
          <w14:textFill>
            <w14:solidFill>
              <w14:srgbClr w14:val="0076BA"/>
            </w14:solidFill>
          </w14:textFill>
        </w:rPr>
      </w:pP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Momentarily distracted by the lack of cucumber sandwiches, which also earns her disapproval, but she is fond of her nephew and reassures him: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It really makes no matter, 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 xml:space="preserve">I had some crumpets with Lady Harbury,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shifts to judgmental gossip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who seems to me to be living entirely for pleasure now.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hear her hair has turned quite gold from grief.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It certainly has changed its colour.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She disavows the gossip she just shared because she also has to maintain her moral rectitude.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From what cause I, of course, cannot say.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[beat - I always feel like there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s a sort of shared understanding between her and Algernon here as he hands her the tea 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—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they are cut from the same cloth] </w:t>
      </w:r>
      <w:r>
        <w:rPr>
          <w:rFonts w:ascii="Times Roman" w:hAnsi="Times Roman"/>
          <w:rtl w:val="0"/>
          <w:lang w:val="pt-PT"/>
        </w:rPr>
        <w:t>[</w:t>
      </w:r>
      <w:r>
        <w:rPr>
          <w:rFonts w:ascii="Times Roman" w:hAnsi="Times Roman"/>
          <w:b w:val="1"/>
          <w:bCs w:val="1"/>
          <w:rtl w:val="0"/>
        </w:rPr>
        <w:t>Algernon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crosses and hands tea.]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Thank you.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shifts here 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—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she has news she is excited to share, a favor for her nephew, expects him to be happy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</w:rPr>
        <w:t xml:space="preserve"> 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ve quite a treat for you to-night, 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am going to send you down with Mary Farquhar.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She is such a nice woman, and so attentive to her husband.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[Beat - this is an instruction to Algernon, 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s supposed to watch them and learn 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—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this is a statement of Algernon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 character arc, which is about him learning to become a good husband and partner</w:t>
      </w:r>
      <w:r>
        <w:rPr>
          <w:rFonts w:ascii="Times Roman" w:hAnsi="Times Roman"/>
          <w:rtl w:val="0"/>
          <w:lang w:val="en-US"/>
        </w:rPr>
        <w:t>]</w:t>
      </w:r>
      <w:r>
        <w:rPr>
          <w:rFonts w:ascii="Times Roman" w:hAnsi="Times Roman"/>
          <w:rtl w:val="0"/>
          <w:lang w:val="en-US"/>
        </w:rPr>
        <w:t xml:space="preserve"> It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s delightful to watch them.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am afraid, Aunt Augusta, I shall have to give up the pleasure of dining with you to-night after all.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Beat, she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s disappointed and annoyed that her plans are disrupted.] </w:t>
      </w:r>
      <w:r>
        <w:rPr>
          <w:rFonts w:ascii="Times Roman" w:hAnsi="Times Roman"/>
          <w:rtl w:val="0"/>
        </w:rPr>
        <w:t>[Frowning.]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hope not, 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It would put my table completely out.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[Beat - thinking out loud, she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 found a solution to her problem, she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s satisfied.] </w:t>
      </w:r>
      <w:r>
        <w:rPr>
          <w:rFonts w:ascii="Times Roman" w:hAnsi="Times Roman"/>
          <w:rtl w:val="0"/>
          <w:lang w:val="en-US"/>
        </w:rPr>
        <w:t>Your uncle would have to dine upstairs.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Fortunately he is accustomed to that.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It is a great bore, and, I need hardly say, a terrible disappointment to me, but the fact is I have just had a telegram to say that my poor friend Bunbury is very ill again.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[Exchanges glances with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  <w:lang w:val="en-US"/>
        </w:rPr>
        <w:t>Jack</w:t>
      </w:r>
      <w:r>
        <w:rPr>
          <w:rFonts w:ascii="Times Roman" w:hAnsi="Times Roman"/>
          <w:rtl w:val="0"/>
          <w:lang w:val="pt-PT"/>
        </w:rPr>
        <w:t>.]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They seem to think I should be with him.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She disapproves, again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It is very strange.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This Mr. Bunbury seems to suffer from curiously bad health.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Yes; poor Bunbury is a dreadful invalid.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 going to offer a piece of her mind, as a respected society matron. She knows what is Proper and Correct.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Well, I must say, Algernon, that I think it is high time that Mr. Bunbury made up his mind whether he was going to live or to die.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This shilly-shallying with the question is absurd.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Nor do I in any way approve of the modern sympathy with invalids.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 consider it morbid.</w:t>
      </w:r>
      <w:r>
        <w:rPr>
          <w:rFonts w:ascii="Times Roman" w:hAnsi="Times Roman" w:hint="default"/>
          <w:rtl w:val="0"/>
        </w:rPr>
        <w:t>   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She personally disapproves, but now she makes this into a moral duty, working herself up into a moral pronouncement: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Illness of any kind is hardly a thing to be encouraged in others. Health is the primary duty of life.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Shifts back to the personal, a more sympathetic mode. She has a personal stake in this]</w:t>
      </w:r>
      <w:r>
        <w:rPr>
          <w:rFonts w:ascii="Times Roman" w:hAnsi="Times Roman"/>
          <w:rtl w:val="0"/>
          <w:lang w:val="en-US"/>
        </w:rPr>
        <w:t xml:space="preserve"> I am always telling that to your poor uncle, but he never seems to take much notice . . . as far as any improvement in his ailment goes.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[Back to the matter at hand, this nonsense of Mr. Bunbury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s, which is inconveniencing HER plans and so she will fix it</w:t>
      </w:r>
      <w:r>
        <w:rPr>
          <w:rFonts w:ascii="Times Roman" w:hAnsi="Times Roman"/>
          <w:rtl w:val="0"/>
          <w:lang w:val="en-US"/>
        </w:rPr>
        <w:t>]</w:t>
      </w:r>
      <w:r>
        <w:rPr>
          <w:rFonts w:ascii="Times Roman" w:hAnsi="Times Roman"/>
          <w:rtl w:val="0"/>
          <w:lang w:val="en-US"/>
        </w:rPr>
        <w:t xml:space="preserve"> I should be much obliged if you would ask Mr. Bunbury, from me, to be kind enough not to have a relapse on Saturday, for I rely on you to arrange my music for me.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Here She shifts to being proud of what she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s put together for the end of the season 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—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this is her work, this is how she maintains power in her world:</w:t>
      </w:r>
      <w:r>
        <w:rPr>
          <w:rFonts w:ascii="Times Roman" w:hAnsi="Times Roman"/>
          <w:rtl w:val="0"/>
          <w:lang w:val="en-US"/>
        </w:rPr>
        <w:t>]</w:t>
      </w:r>
      <w:r>
        <w:rPr>
          <w:rFonts w:ascii="Times Roman" w:hAnsi="Times Roman"/>
          <w:rtl w:val="0"/>
          <w:lang w:val="en-US"/>
        </w:rPr>
        <w:t xml:space="preserve"> It is my last reception, and one wants something that will encourage conversation, particularly at the end of the season when every one has practically said whatever they had to say,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and here comes the judgement against other people! Good ol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 xml:space="preserve">’ 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Lady B, she can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t resist a dig at inferiors: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which, in most cases, was probably not much.</w:t>
      </w:r>
      <w:r>
        <w:rPr>
          <w:rFonts w:ascii="Times Roman" w:hAnsi="Times Roman"/>
          <w:rtl w:val="0"/>
          <w:lang w:val="en-US"/>
        </w:rPr>
        <w:t xml:space="preserve"> 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Full circle back to reasserting her dominant position as not only the best hostess, but the most Right</w:t>
      </w:r>
      <w:r>
        <w:rPr>
          <w:rFonts w:ascii="Times Roman" w:hAnsi="Times Roman"/>
          <w:rtl w:val="0"/>
          <w:lang w:val="en-US"/>
        </w:rPr>
        <w:t>]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ll speak to Bunbury, Aunt Augusta, if he is still conscious, and I think I can promise you he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ll be all right by Saturday.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Of course the music is a great difficulty.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You see, if one plays good music, people don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t listen, and if one plays bad music people don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t talk.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But 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ll run over the programme 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>ve drawn out, if you will kindly come into the next room for a moment.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  <w:lang w:val="en-US"/>
        </w:rPr>
        <w:t>Lady Bracknell.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Mollified, feels she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 done her duty and satisfied that Algernon will do his. Her party will not be ruined.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Thank you, Algernon.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It is very thoughtful of you.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[Rising, and following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Algernon</w:t>
      </w:r>
      <w:r>
        <w:rPr>
          <w:rFonts w:ascii="Times Roman" w:hAnsi="Times Roman"/>
          <w:rtl w:val="0"/>
          <w:lang w:val="pt-PT"/>
        </w:rPr>
        <w:t>.]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back to thinking about her party and what a great hostess she is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1"/>
        </w:rPr>
        <w:t>’</w:t>
      </w:r>
      <w:r>
        <w:rPr>
          <w:rFonts w:ascii="Times Roman" w:hAnsi="Times Roman"/>
          <w:rtl w:val="0"/>
          <w:lang w:val="en-US"/>
        </w:rPr>
        <w:t xml:space="preserve">m sure the programme will be delightful,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she reasserts her stern moral views and disapproval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after a few expurgations.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French songs I cannot possibly allow.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People always seem to think that they are improper, and either look shocked, which is vulgar, or laugh, which is worse.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having said what she dislikes, she shifts to what she approves of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But German sounds a thoroughly respectable language, and indeed, I believe is so.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[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remembering she has a daughter, and deciding peremptorily it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 time for both of them to go. she</w:t>
      </w:r>
      <w:r>
        <w:rPr>
          <w:rFonts w:ascii="Times Roman" w:hAnsi="Times Roman" w:hint="default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rFonts w:ascii="Times Roman" w:hAnsi="Times Roma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s used to giving orders</w:t>
      </w:r>
      <w:r>
        <w:rPr>
          <w:rFonts w:ascii="Times Roman" w:hAnsi="Times Roman"/>
          <w:rtl w:val="0"/>
          <w:lang w:val="en-US"/>
        </w:rPr>
        <w:t xml:space="preserve">] </w:t>
      </w:r>
      <w:r>
        <w:rPr>
          <w:rFonts w:ascii="Times Roman" w:hAnsi="Times Roman"/>
          <w:rtl w:val="0"/>
          <w:lang w:val="en-US"/>
        </w:rPr>
        <w:t>Gwendolen, you will accompany me.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Gwendolen.</w:t>
      </w:r>
      <w:r>
        <w:rPr>
          <w:rFonts w:ascii="Times Roman" w:hAnsi="Times Roman" w:hint="default"/>
          <w:rtl w:val="0"/>
        </w:rPr>
        <w:t xml:space="preserve">  </w:t>
      </w:r>
      <w:r>
        <w:rPr>
          <w:rFonts w:ascii="Times Roman" w:hAnsi="Times Roman"/>
          <w:rtl w:val="0"/>
          <w:lang w:val="en-US"/>
        </w:rPr>
        <w:t>Certainly, mamma.</w:t>
      </w:r>
    </w:p>
    <w:p>
      <w:pPr>
        <w:pStyle w:val="Default"/>
        <w:bidi w:val="0"/>
        <w:spacing w:before="0" w:after="180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pt-PT"/>
        </w:rPr>
        <w:t>[</w:t>
      </w:r>
      <w:r>
        <w:rPr>
          <w:rFonts w:ascii="Times Roman" w:hAnsi="Times Roman"/>
          <w:b w:val="1"/>
          <w:bCs w:val="1"/>
          <w:rtl w:val="0"/>
          <w:lang w:val="en-US"/>
        </w:rPr>
        <w:t>Lady Bracknell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and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Algernon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go into the music-room,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b w:val="1"/>
          <w:bCs w:val="1"/>
          <w:rtl w:val="0"/>
          <w:lang w:val="de-DE"/>
        </w:rPr>
        <w:t>Gwendolen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en-US"/>
        </w:rPr>
        <w:t>remains behind.]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Cambria" w:hAnsi="Cambria"/>
      </w:rPr>
      <w:tab/>
      <w:tab/>
    </w:r>
    <w:r>
      <w:rPr>
        <w:rFonts w:ascii="Cambria" w:hAnsi="Cambria"/>
      </w:rPr>
      <w:fldChar w:fldCharType="begin" w:fldLock="0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 w:fldLock="0"/>
    </w:r>
    <w:r>
      <w:rPr>
        <w:rFonts w:ascii="Cambria" w:hAnsi="Cambria"/>
      </w:rPr>
    </w:r>
    <w:r>
      <w:rPr>
        <w:rFonts w:ascii="Cambria" w:hAnsi="Cambria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